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609C6" w:rsidP="00423F93">
            <w:pPr>
              <w:jc w:val="center"/>
            </w:pPr>
            <w:r>
              <w:t>07</w:t>
            </w:r>
            <w:r w:rsidR="00D81452">
              <w:t>.10.2021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107C5F">
              <w:rPr>
                <w:b/>
              </w:rPr>
              <w:t>4</w:t>
            </w:r>
            <w:bookmarkStart w:id="0" w:name="_GoBack"/>
            <w:bookmarkEnd w:id="0"/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CB33DC">
              <w:rPr>
                <w:rFonts w:ascii="Times New Roman" w:hAnsi="Times New Roman" w:cs="Times New Roman"/>
                <w:b/>
              </w:rPr>
              <w:t>202</w:t>
            </w:r>
            <w:r w:rsidR="00D81452">
              <w:rPr>
                <w:rFonts w:ascii="Times New Roman" w:hAnsi="Times New Roman" w:cs="Times New Roman"/>
                <w:b/>
              </w:rPr>
              <w:t>2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0A7AB5">
              <w:rPr>
                <w:rFonts w:ascii="Times New Roman" w:hAnsi="Times New Roman" w:cs="Times New Roman"/>
                <w:b/>
              </w:rPr>
              <w:t>PERFORMANS PROGRAMI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 nun 18.Mad.  gereği Meclis’e havale edilerek, Belediye  Meclisimizin 0</w:t>
            </w:r>
            <w:r w:rsidR="00BA68AD">
              <w:rPr>
                <w:rFonts w:ascii="Times New Roman" w:eastAsia="Calibri" w:hAnsi="Times New Roman" w:cs="Times New Roman"/>
              </w:rPr>
              <w:t>4</w:t>
            </w:r>
            <w:r w:rsidR="001647ED">
              <w:rPr>
                <w:rFonts w:ascii="Times New Roman" w:eastAsia="Calibri" w:hAnsi="Times New Roman" w:cs="Times New Roman"/>
              </w:rPr>
              <w:t>.10.202</w:t>
            </w:r>
            <w:r w:rsidR="00D81452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1647ED">
              <w:rPr>
                <w:rFonts w:ascii="Times New Roman" w:eastAsia="Calibri" w:hAnsi="Times New Roman" w:cs="Times New Roman"/>
              </w:rPr>
              <w:t>Pazartesi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BA68AD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CB33DC">
              <w:rPr>
                <w:rFonts w:ascii="Times New Roman" w:eastAsia="Calibri" w:hAnsi="Times New Roman" w:cs="Times New Roman"/>
                <w:b/>
                <w:bCs/>
              </w:rPr>
              <w:t>“202</w:t>
            </w:r>
            <w:r w:rsidR="00D81452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D00FF6">
              <w:rPr>
                <w:rFonts w:ascii="Times New Roman" w:eastAsia="Calibri" w:hAnsi="Times New Roman" w:cs="Times New Roman"/>
                <w:b/>
                <w:bCs/>
              </w:rPr>
              <w:t>Performans Programı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</w:t>
            </w:r>
            <w:r w:rsidR="00CE50DD">
              <w:rPr>
                <w:rFonts w:ascii="Times New Roman" w:eastAsia="Calibri" w:hAnsi="Times New Roman" w:cs="Times New Roman"/>
                <w:bCs/>
              </w:rPr>
              <w:t>393 sayılı Belediye Kanunu’nun 41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0B64EE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EB2030" w:rsidRDefault="00B86A3E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Büyükçekmece </w:t>
            </w:r>
            <w:r w:rsidR="00CB33DC">
              <w:rPr>
                <w:rFonts w:ascii="Times New Roman" w:hAnsi="Times New Roman" w:cs="Times New Roman"/>
              </w:rPr>
              <w:t>Belediyesi 202</w:t>
            </w:r>
            <w:r w:rsidR="00D814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yılı performans programı  5018 sayılı kamu Mali Yönetimi ve Kontrol Kanunu’ nun 9. Maddesi gereğince hazırlanarak 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46799A">
              <w:rPr>
                <w:rFonts w:ascii="Times New Roman" w:hAnsi="Times New Roman" w:cs="Times New Roman"/>
              </w:rPr>
              <w:t>10</w:t>
            </w:r>
            <w:r w:rsidR="00EB2030" w:rsidRPr="00974A4F">
              <w:rPr>
                <w:rFonts w:ascii="Times New Roman" w:hAnsi="Times New Roman" w:cs="Times New Roman"/>
              </w:rPr>
              <w:t>.0</w:t>
            </w:r>
            <w:r w:rsidR="00C35CBC">
              <w:rPr>
                <w:rFonts w:ascii="Times New Roman" w:hAnsi="Times New Roman" w:cs="Times New Roman"/>
              </w:rPr>
              <w:t>8</w:t>
            </w:r>
            <w:r w:rsidR="00D81452">
              <w:rPr>
                <w:rFonts w:ascii="Times New Roman" w:hAnsi="Times New Roman" w:cs="Times New Roman"/>
              </w:rPr>
              <w:t>.2021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46799A">
              <w:rPr>
                <w:rFonts w:ascii="Times New Roman" w:hAnsi="Times New Roman" w:cs="Times New Roman"/>
              </w:rPr>
              <w:t>913</w:t>
            </w:r>
            <w:r w:rsidR="00EB2030" w:rsidRPr="00974A4F">
              <w:rPr>
                <w:rFonts w:ascii="Times New Roman" w:hAnsi="Times New Roman" w:cs="Times New Roman"/>
              </w:rPr>
              <w:t xml:space="preserve"> no</w:t>
            </w:r>
            <w:r w:rsidR="002670A6">
              <w:rPr>
                <w:rFonts w:ascii="Times New Roman" w:hAnsi="Times New Roman" w:cs="Times New Roman"/>
              </w:rPr>
              <w:t>’</w:t>
            </w:r>
            <w:r w:rsidR="00EB2030" w:rsidRPr="00974A4F">
              <w:rPr>
                <w:rFonts w:ascii="Times New Roman" w:hAnsi="Times New Roman" w:cs="Times New Roman"/>
              </w:rPr>
              <w:t>lu</w:t>
            </w:r>
            <w:r w:rsidR="00A47023">
              <w:rPr>
                <w:rFonts w:ascii="Times New Roman" w:hAnsi="Times New Roman" w:cs="Times New Roman"/>
              </w:rPr>
              <w:t xml:space="preserve"> Büyükçekmece Belediye </w:t>
            </w:r>
            <w:r w:rsidR="00EB2030" w:rsidRPr="00974A4F">
              <w:rPr>
                <w:rFonts w:ascii="Times New Roman" w:hAnsi="Times New Roman" w:cs="Times New Roman"/>
              </w:rPr>
              <w:t xml:space="preserve"> Encümen</w:t>
            </w:r>
            <w:r w:rsidR="00A47023">
              <w:rPr>
                <w:rFonts w:ascii="Times New Roman" w:hAnsi="Times New Roman" w:cs="Times New Roman"/>
              </w:rPr>
              <w:t xml:space="preserve">i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</w:t>
            </w:r>
            <w:r w:rsidR="00D00FF6">
              <w:rPr>
                <w:rFonts w:ascii="Times New Roman" w:hAnsi="Times New Roman" w:cs="Times New Roman"/>
              </w:rPr>
              <w:t xml:space="preserve"> kabul </w:t>
            </w:r>
            <w:r w:rsidR="00EB2030" w:rsidRPr="00974A4F">
              <w:rPr>
                <w:rFonts w:ascii="Times New Roman" w:hAnsi="Times New Roman" w:cs="Times New Roman"/>
              </w:rPr>
              <w:t>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2670A6" w:rsidRDefault="002670A6" w:rsidP="002670A6">
            <w:pPr>
              <w:rPr>
                <w:rFonts w:ascii="Times New Roman" w:hAnsi="Times New Roman" w:cs="Times New Roman"/>
              </w:rPr>
            </w:pPr>
          </w:p>
          <w:p w:rsidR="00AD5F5D" w:rsidRPr="00974A4F" w:rsidRDefault="00316792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B33DC">
              <w:rPr>
                <w:rFonts w:ascii="Times New Roman" w:hAnsi="Times New Roman" w:cs="Times New Roman"/>
              </w:rPr>
              <w:t>202</w:t>
            </w:r>
            <w:r w:rsidR="00D81452">
              <w:rPr>
                <w:rFonts w:ascii="Times New Roman" w:hAnsi="Times New Roman" w:cs="Times New Roman"/>
              </w:rPr>
              <w:t>2</w:t>
            </w:r>
            <w:r w:rsidR="00EF2A75">
              <w:rPr>
                <w:rFonts w:ascii="Times New Roman" w:hAnsi="Times New Roman" w:cs="Times New Roman"/>
              </w:rPr>
              <w:t xml:space="preserve"> yılı Performans Programının Büyükçekmece Belediye Encümeni tarafından </w:t>
            </w:r>
            <w:r w:rsidR="002D4890">
              <w:rPr>
                <w:rFonts w:ascii="Times New Roman" w:hAnsi="Times New Roman" w:cs="Times New Roman"/>
              </w:rPr>
              <w:t>teklif</w:t>
            </w:r>
            <w:r w:rsidR="00EF2A75">
              <w:rPr>
                <w:rFonts w:ascii="Times New Roman" w:hAnsi="Times New Roman" w:cs="Times New Roman"/>
              </w:rPr>
              <w:t xml:space="preserve"> edildiği şekliyle</w:t>
            </w:r>
            <w:r w:rsidR="00E573CD">
              <w:rPr>
                <w:rFonts w:ascii="Times New Roman" w:hAnsi="Times New Roman" w:cs="Times New Roman"/>
              </w:rPr>
              <w:t xml:space="preserve"> Ahmet Küçük ’</w:t>
            </w:r>
            <w:r w:rsidR="000C45FD">
              <w:rPr>
                <w:rFonts w:ascii="Times New Roman" w:hAnsi="Times New Roman" w:cs="Times New Roman"/>
              </w:rPr>
              <w:t>ün re</w:t>
            </w:r>
            <w:r w:rsidR="009251E0">
              <w:rPr>
                <w:rFonts w:ascii="Times New Roman" w:hAnsi="Times New Roman" w:cs="Times New Roman"/>
              </w:rPr>
              <w:t>t</w:t>
            </w:r>
            <w:r w:rsidR="000C45FD">
              <w:rPr>
                <w:rFonts w:ascii="Times New Roman" w:hAnsi="Times New Roman" w:cs="Times New Roman"/>
              </w:rPr>
              <w:t xml:space="preserve"> oyuna</w:t>
            </w:r>
            <w:r w:rsidR="00E573CD">
              <w:rPr>
                <w:rFonts w:ascii="Times New Roman" w:hAnsi="Times New Roman" w:cs="Times New Roman"/>
              </w:rPr>
              <w:t xml:space="preserve"> </w:t>
            </w:r>
            <w:r w:rsidR="002E3F58">
              <w:rPr>
                <w:rFonts w:ascii="Times New Roman" w:hAnsi="Times New Roman" w:cs="Times New Roman"/>
              </w:rPr>
              <w:t>karşılık Hakan ÇEBİ ve Seçkin SARI</w:t>
            </w:r>
            <w:r w:rsidR="000C45FD">
              <w:rPr>
                <w:rFonts w:ascii="Times New Roman" w:hAnsi="Times New Roman" w:cs="Times New Roman"/>
              </w:rPr>
              <w:t>'</w:t>
            </w:r>
            <w:r w:rsidR="001647ED">
              <w:rPr>
                <w:rFonts w:ascii="Times New Roman" w:hAnsi="Times New Roman" w:cs="Times New Roman"/>
              </w:rPr>
              <w:t>n</w:t>
            </w:r>
            <w:r w:rsidR="00E573CD">
              <w:rPr>
                <w:rFonts w:ascii="Times New Roman" w:hAnsi="Times New Roman" w:cs="Times New Roman"/>
              </w:rPr>
              <w:t xml:space="preserve">ın </w:t>
            </w:r>
            <w:r w:rsidR="00EF2A75">
              <w:rPr>
                <w:rFonts w:ascii="Times New Roman" w:hAnsi="Times New Roman" w:cs="Times New Roman"/>
              </w:rPr>
              <w:t xml:space="preserve"> kabul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573CD">
              <w:rPr>
                <w:rFonts w:ascii="Times New Roman" w:hAnsi="Times New Roman" w:cs="Times New Roman"/>
              </w:rPr>
              <w:t>oyları ile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F2A75">
              <w:rPr>
                <w:rFonts w:ascii="Times New Roman" w:hAnsi="Times New Roman" w:cs="Times New Roman"/>
              </w:rPr>
              <w:t xml:space="preserve"> komisyonumuz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2D4890" w:rsidRPr="002D4890">
              <w:rPr>
                <w:rFonts w:ascii="Times New Roman" w:hAnsi="Times New Roman" w:cs="Times New Roman"/>
              </w:rPr>
              <w:t>tarafından</w:t>
            </w:r>
            <w:r w:rsidR="00AD5F5D" w:rsidRPr="002D4890">
              <w:rPr>
                <w:rFonts w:ascii="Times New Roman" w:hAnsi="Times New Roman" w:cs="Times New Roman"/>
              </w:rPr>
              <w:t xml:space="preserve"> oy</w:t>
            </w:r>
            <w:r w:rsidR="00E573CD">
              <w:rPr>
                <w:rFonts w:ascii="Times New Roman" w:hAnsi="Times New Roman" w:cs="Times New Roman"/>
              </w:rPr>
              <w:t xml:space="preserve"> çokluğu ile kabul edilmiştir</w:t>
            </w:r>
            <w:r w:rsidR="00AD5F5D" w:rsidRPr="002D4890">
              <w:rPr>
                <w:rFonts w:ascii="Times New Roman" w:hAnsi="Times New Roman" w:cs="Times New Roman"/>
              </w:rPr>
              <w:t>.</w:t>
            </w:r>
            <w:r w:rsidR="00AD5F5D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73B89" w:rsidRPr="00573B89" w:rsidRDefault="00573B89" w:rsidP="00573B89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573B89">
              <w:rPr>
                <w:b/>
              </w:rPr>
              <w:t xml:space="preserve">Hakan ÇEBİ </w:t>
            </w:r>
          </w:p>
          <w:p w:rsidR="00573B89" w:rsidRPr="00573B89" w:rsidRDefault="00573B89" w:rsidP="00573B89">
            <w:pPr>
              <w:jc w:val="center"/>
              <w:rPr>
                <w:b/>
                <w:bCs/>
              </w:rPr>
            </w:pPr>
            <w:r w:rsidRPr="00573B89">
              <w:rPr>
                <w:b/>
                <w:bCs/>
              </w:rPr>
              <w:t xml:space="preserve">       Komisyon Başkanı</w:t>
            </w:r>
          </w:p>
          <w:p w:rsidR="00573B89" w:rsidRPr="00573B89" w:rsidRDefault="00573B89" w:rsidP="00573B89">
            <w:pPr>
              <w:jc w:val="center"/>
              <w:rPr>
                <w:b/>
                <w:bCs/>
              </w:rPr>
            </w:pPr>
          </w:p>
          <w:p w:rsidR="00573B89" w:rsidRPr="00573B89" w:rsidRDefault="00573B89" w:rsidP="00573B89">
            <w:pPr>
              <w:jc w:val="center"/>
              <w:rPr>
                <w:b/>
                <w:bCs/>
              </w:rPr>
            </w:pPr>
          </w:p>
          <w:p w:rsidR="00573B89" w:rsidRPr="00573B89" w:rsidRDefault="00573B89" w:rsidP="00573B89">
            <w:pPr>
              <w:rPr>
                <w:b/>
                <w:bCs/>
              </w:rPr>
            </w:pPr>
            <w:r w:rsidRPr="00573B89">
              <w:rPr>
                <w:b/>
                <w:bCs/>
              </w:rPr>
              <w:tab/>
              <w:t xml:space="preserve">     Seçkin SARI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573B89">
              <w:rPr>
                <w:b/>
                <w:bCs/>
              </w:rPr>
              <w:t xml:space="preserve">     Ahmet KÜÇÜK</w:t>
            </w:r>
          </w:p>
          <w:p w:rsidR="00573B89" w:rsidRPr="00573B89" w:rsidRDefault="00573B89" w:rsidP="00573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573B89">
              <w:rPr>
                <w:b/>
                <w:bCs/>
              </w:rPr>
              <w:t xml:space="preserve">Komisyon Başkan Vekili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573B89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  </w:t>
            </w:r>
            <w:r w:rsidRPr="00573B89">
              <w:rPr>
                <w:b/>
                <w:bCs/>
              </w:rPr>
              <w:t xml:space="preserve">     Üye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AF" w:rsidRDefault="006063AF" w:rsidP="006063AF">
            <w:pPr>
              <w:ind w:right="850"/>
              <w:jc w:val="both"/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A7" w:rsidRDefault="00BF31A7" w:rsidP="00603676">
      <w:pPr>
        <w:spacing w:after="0" w:line="240" w:lineRule="auto"/>
      </w:pPr>
      <w:r>
        <w:separator/>
      </w:r>
    </w:p>
  </w:endnote>
  <w:endnote w:type="continuationSeparator" w:id="0">
    <w:p w:rsidR="00BF31A7" w:rsidRDefault="00BF31A7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107C5F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8901FD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107C5F" w:rsidRPr="00107C5F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A7" w:rsidRDefault="00BF31A7" w:rsidP="00603676">
      <w:pPr>
        <w:spacing w:after="0" w:line="240" w:lineRule="auto"/>
      </w:pPr>
      <w:r>
        <w:separator/>
      </w:r>
    </w:p>
  </w:footnote>
  <w:footnote w:type="continuationSeparator" w:id="0">
    <w:p w:rsidR="00BF31A7" w:rsidRDefault="00BF31A7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21D23"/>
    <w:rsid w:val="000330DC"/>
    <w:rsid w:val="000331D9"/>
    <w:rsid w:val="00034B06"/>
    <w:rsid w:val="000362F2"/>
    <w:rsid w:val="00066FB3"/>
    <w:rsid w:val="00073FBB"/>
    <w:rsid w:val="00084D2C"/>
    <w:rsid w:val="00086D6C"/>
    <w:rsid w:val="000872C3"/>
    <w:rsid w:val="0009192B"/>
    <w:rsid w:val="00097AF6"/>
    <w:rsid w:val="000A1EC4"/>
    <w:rsid w:val="000A31EB"/>
    <w:rsid w:val="000A7AB5"/>
    <w:rsid w:val="000B64EE"/>
    <w:rsid w:val="000C45FD"/>
    <w:rsid w:val="000C5935"/>
    <w:rsid w:val="00107C5F"/>
    <w:rsid w:val="00110133"/>
    <w:rsid w:val="00132E53"/>
    <w:rsid w:val="00147FE2"/>
    <w:rsid w:val="001629BD"/>
    <w:rsid w:val="00162E25"/>
    <w:rsid w:val="001647ED"/>
    <w:rsid w:val="001650D3"/>
    <w:rsid w:val="00167F3A"/>
    <w:rsid w:val="00190792"/>
    <w:rsid w:val="001C1638"/>
    <w:rsid w:val="001E5FD3"/>
    <w:rsid w:val="0021608E"/>
    <w:rsid w:val="00222BC7"/>
    <w:rsid w:val="002328D8"/>
    <w:rsid w:val="00237FAE"/>
    <w:rsid w:val="002670A6"/>
    <w:rsid w:val="0027710C"/>
    <w:rsid w:val="00277D61"/>
    <w:rsid w:val="002A6589"/>
    <w:rsid w:val="002B3AF3"/>
    <w:rsid w:val="002D4890"/>
    <w:rsid w:val="002E3F58"/>
    <w:rsid w:val="002F61A8"/>
    <w:rsid w:val="00312DA2"/>
    <w:rsid w:val="00315617"/>
    <w:rsid w:val="00316792"/>
    <w:rsid w:val="00324DD8"/>
    <w:rsid w:val="00341D3D"/>
    <w:rsid w:val="00361FAF"/>
    <w:rsid w:val="00363AE9"/>
    <w:rsid w:val="00377A0A"/>
    <w:rsid w:val="003846E2"/>
    <w:rsid w:val="00386C3D"/>
    <w:rsid w:val="00387A1B"/>
    <w:rsid w:val="0039050C"/>
    <w:rsid w:val="00393546"/>
    <w:rsid w:val="00393DE7"/>
    <w:rsid w:val="003964C7"/>
    <w:rsid w:val="003A0B97"/>
    <w:rsid w:val="003A6119"/>
    <w:rsid w:val="003C66CD"/>
    <w:rsid w:val="003C68DF"/>
    <w:rsid w:val="003D4A72"/>
    <w:rsid w:val="003E3045"/>
    <w:rsid w:val="003E7CEC"/>
    <w:rsid w:val="00410E16"/>
    <w:rsid w:val="0041754F"/>
    <w:rsid w:val="00423F93"/>
    <w:rsid w:val="00427DD7"/>
    <w:rsid w:val="00434835"/>
    <w:rsid w:val="004609C6"/>
    <w:rsid w:val="00460EE2"/>
    <w:rsid w:val="0046799A"/>
    <w:rsid w:val="004716E0"/>
    <w:rsid w:val="00480100"/>
    <w:rsid w:val="00492F07"/>
    <w:rsid w:val="0049557F"/>
    <w:rsid w:val="00496AF6"/>
    <w:rsid w:val="004A6B49"/>
    <w:rsid w:val="004C023B"/>
    <w:rsid w:val="004E6BAC"/>
    <w:rsid w:val="004F2040"/>
    <w:rsid w:val="004F6272"/>
    <w:rsid w:val="005011B7"/>
    <w:rsid w:val="0052567B"/>
    <w:rsid w:val="00552ACE"/>
    <w:rsid w:val="00554ABF"/>
    <w:rsid w:val="00557AC6"/>
    <w:rsid w:val="00561C3A"/>
    <w:rsid w:val="00563B7C"/>
    <w:rsid w:val="00573B89"/>
    <w:rsid w:val="00587FEA"/>
    <w:rsid w:val="0059665A"/>
    <w:rsid w:val="005B4A2E"/>
    <w:rsid w:val="005B712E"/>
    <w:rsid w:val="005F1775"/>
    <w:rsid w:val="005F1CE0"/>
    <w:rsid w:val="00603676"/>
    <w:rsid w:val="006063AF"/>
    <w:rsid w:val="006116C0"/>
    <w:rsid w:val="00637B34"/>
    <w:rsid w:val="00650309"/>
    <w:rsid w:val="00662CFF"/>
    <w:rsid w:val="006666FD"/>
    <w:rsid w:val="006862E0"/>
    <w:rsid w:val="00690A08"/>
    <w:rsid w:val="0069153C"/>
    <w:rsid w:val="006C1446"/>
    <w:rsid w:val="006D5FD9"/>
    <w:rsid w:val="006E552D"/>
    <w:rsid w:val="006E5594"/>
    <w:rsid w:val="00700C18"/>
    <w:rsid w:val="007061BF"/>
    <w:rsid w:val="007330BE"/>
    <w:rsid w:val="0075213F"/>
    <w:rsid w:val="00757844"/>
    <w:rsid w:val="00773537"/>
    <w:rsid w:val="007A7446"/>
    <w:rsid w:val="007A78B1"/>
    <w:rsid w:val="007A7C54"/>
    <w:rsid w:val="007B08AD"/>
    <w:rsid w:val="007B7537"/>
    <w:rsid w:val="007E2256"/>
    <w:rsid w:val="008029BA"/>
    <w:rsid w:val="00827619"/>
    <w:rsid w:val="00831F81"/>
    <w:rsid w:val="00832AA9"/>
    <w:rsid w:val="008509D9"/>
    <w:rsid w:val="00854DEF"/>
    <w:rsid w:val="00870718"/>
    <w:rsid w:val="00876287"/>
    <w:rsid w:val="008901FD"/>
    <w:rsid w:val="00895D6E"/>
    <w:rsid w:val="008A6D26"/>
    <w:rsid w:val="008E1B7A"/>
    <w:rsid w:val="008E7722"/>
    <w:rsid w:val="008F0C1D"/>
    <w:rsid w:val="008F1F88"/>
    <w:rsid w:val="008F61FA"/>
    <w:rsid w:val="009202B1"/>
    <w:rsid w:val="009251E0"/>
    <w:rsid w:val="00925DFB"/>
    <w:rsid w:val="00941569"/>
    <w:rsid w:val="009551E9"/>
    <w:rsid w:val="00961271"/>
    <w:rsid w:val="0096218E"/>
    <w:rsid w:val="00964EE7"/>
    <w:rsid w:val="00974A4F"/>
    <w:rsid w:val="009830CE"/>
    <w:rsid w:val="0099523F"/>
    <w:rsid w:val="00995EB9"/>
    <w:rsid w:val="009B356E"/>
    <w:rsid w:val="009B6102"/>
    <w:rsid w:val="009D04F8"/>
    <w:rsid w:val="009E5F58"/>
    <w:rsid w:val="009E73F0"/>
    <w:rsid w:val="00A074C6"/>
    <w:rsid w:val="00A17943"/>
    <w:rsid w:val="00A17B5F"/>
    <w:rsid w:val="00A22847"/>
    <w:rsid w:val="00A22BE3"/>
    <w:rsid w:val="00A23B32"/>
    <w:rsid w:val="00A46259"/>
    <w:rsid w:val="00A47023"/>
    <w:rsid w:val="00A47F8C"/>
    <w:rsid w:val="00A57337"/>
    <w:rsid w:val="00A63FB8"/>
    <w:rsid w:val="00A72435"/>
    <w:rsid w:val="00AD5F5D"/>
    <w:rsid w:val="00B05A2A"/>
    <w:rsid w:val="00B1796A"/>
    <w:rsid w:val="00B17D0C"/>
    <w:rsid w:val="00B222E9"/>
    <w:rsid w:val="00B25890"/>
    <w:rsid w:val="00B26737"/>
    <w:rsid w:val="00B5255C"/>
    <w:rsid w:val="00B538FC"/>
    <w:rsid w:val="00B543A4"/>
    <w:rsid w:val="00B84669"/>
    <w:rsid w:val="00B86A3E"/>
    <w:rsid w:val="00B90676"/>
    <w:rsid w:val="00B94513"/>
    <w:rsid w:val="00BA2C41"/>
    <w:rsid w:val="00BA3635"/>
    <w:rsid w:val="00BA68AD"/>
    <w:rsid w:val="00BB56EB"/>
    <w:rsid w:val="00BE6DC4"/>
    <w:rsid w:val="00BF31A7"/>
    <w:rsid w:val="00C078C2"/>
    <w:rsid w:val="00C22667"/>
    <w:rsid w:val="00C35CBC"/>
    <w:rsid w:val="00C40340"/>
    <w:rsid w:val="00C40B0C"/>
    <w:rsid w:val="00C42454"/>
    <w:rsid w:val="00C451B4"/>
    <w:rsid w:val="00C56B46"/>
    <w:rsid w:val="00C5715A"/>
    <w:rsid w:val="00C76651"/>
    <w:rsid w:val="00C910A2"/>
    <w:rsid w:val="00CA40B8"/>
    <w:rsid w:val="00CA7F4E"/>
    <w:rsid w:val="00CB33DC"/>
    <w:rsid w:val="00CB3D3E"/>
    <w:rsid w:val="00CB40AC"/>
    <w:rsid w:val="00CE1E83"/>
    <w:rsid w:val="00CE50DD"/>
    <w:rsid w:val="00D00FF6"/>
    <w:rsid w:val="00D03766"/>
    <w:rsid w:val="00D2047E"/>
    <w:rsid w:val="00D41A95"/>
    <w:rsid w:val="00D81452"/>
    <w:rsid w:val="00D81B94"/>
    <w:rsid w:val="00D9698A"/>
    <w:rsid w:val="00DD6E9C"/>
    <w:rsid w:val="00E02786"/>
    <w:rsid w:val="00E125CF"/>
    <w:rsid w:val="00E14371"/>
    <w:rsid w:val="00E2161F"/>
    <w:rsid w:val="00E573CD"/>
    <w:rsid w:val="00E83F65"/>
    <w:rsid w:val="00E91D44"/>
    <w:rsid w:val="00E91E27"/>
    <w:rsid w:val="00EB2030"/>
    <w:rsid w:val="00ED29C7"/>
    <w:rsid w:val="00ED63DB"/>
    <w:rsid w:val="00ED74A4"/>
    <w:rsid w:val="00ED772D"/>
    <w:rsid w:val="00EF2A75"/>
    <w:rsid w:val="00F11F61"/>
    <w:rsid w:val="00F22DD0"/>
    <w:rsid w:val="00F415A7"/>
    <w:rsid w:val="00F463ED"/>
    <w:rsid w:val="00F54FDC"/>
    <w:rsid w:val="00F56684"/>
    <w:rsid w:val="00F56FA8"/>
    <w:rsid w:val="00F760B1"/>
    <w:rsid w:val="00FA5270"/>
    <w:rsid w:val="00FC661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F1A85CC-D0A3-4640-A80C-D4B70FC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742B-23F8-46B4-8C31-EBAEE86C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YILMAZ OZDAMAR</cp:lastModifiedBy>
  <cp:revision>84</cp:revision>
  <cp:lastPrinted>2013-10-09T14:51:00Z</cp:lastPrinted>
  <dcterms:created xsi:type="dcterms:W3CDTF">2013-03-07T12:56:00Z</dcterms:created>
  <dcterms:modified xsi:type="dcterms:W3CDTF">2021-10-20T12:17:00Z</dcterms:modified>
</cp:coreProperties>
</file>